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CE" w:rsidRDefault="004B48CE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opmo.mosreg.ru/upload/iblock/b1e/10.png" style="width:63pt;height:78.6pt;visibility:visible">
            <v:imagedata r:id="rId5" o:title=""/>
          </v:shape>
        </w:pict>
      </w:r>
      <w:r>
        <w:rPr>
          <w:rFonts w:ascii="Times New Roman" w:hAnsi="Times New Roman"/>
          <w:b/>
          <w:sz w:val="24"/>
        </w:rPr>
        <w:t xml:space="preserve"> </w:t>
      </w:r>
    </w:p>
    <w:p w:rsidR="004B48CE" w:rsidRPr="006908F2" w:rsidRDefault="004B48CE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908F2">
        <w:rPr>
          <w:rFonts w:ascii="Times New Roman" w:hAnsi="Times New Roman"/>
          <w:b/>
          <w:sz w:val="24"/>
        </w:rPr>
        <w:t xml:space="preserve">ОБЩЕСТВЕННАЯ ПАЛАТА </w:t>
      </w:r>
    </w:p>
    <w:p w:rsidR="004B48CE" w:rsidRPr="006908F2" w:rsidRDefault="004B48CE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908F2">
        <w:rPr>
          <w:rFonts w:ascii="Times New Roman" w:hAnsi="Times New Roman"/>
          <w:b/>
          <w:sz w:val="24"/>
        </w:rPr>
        <w:t>ГОРОДСКОГО ОКРУГА ДОМОДЕДОВО</w:t>
      </w:r>
    </w:p>
    <w:p w:rsidR="004B48CE" w:rsidRPr="006908F2" w:rsidRDefault="004B48CE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908F2">
        <w:rPr>
          <w:rFonts w:ascii="Times New Roman" w:hAnsi="Times New Roman"/>
          <w:b/>
          <w:sz w:val="24"/>
        </w:rPr>
        <w:t>МОСКОВСКОЙ ОБЛАСТИ</w:t>
      </w:r>
    </w:p>
    <w:p w:rsidR="004B48CE" w:rsidRPr="006908F2" w:rsidRDefault="004B48CE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B48CE" w:rsidRPr="009C0741" w:rsidRDefault="004B48CE" w:rsidP="009F020E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Комиссия по общественному контролю, открытости власти, противодействию коррупции и информационной политике</w:t>
      </w:r>
    </w:p>
    <w:p w:rsidR="004B48CE" w:rsidRPr="009C0741" w:rsidRDefault="004B48CE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B48CE" w:rsidRPr="006908F2" w:rsidRDefault="004B48CE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908F2">
        <w:rPr>
          <w:rFonts w:ascii="Times New Roman" w:hAnsi="Times New Roman"/>
          <w:b/>
          <w:sz w:val="24"/>
        </w:rPr>
        <w:t>ПРОТОКОЛ №</w:t>
      </w:r>
      <w:r>
        <w:rPr>
          <w:rFonts w:ascii="Times New Roman" w:hAnsi="Times New Roman"/>
          <w:b/>
          <w:sz w:val="24"/>
        </w:rPr>
        <w:t xml:space="preserve"> 5</w:t>
      </w:r>
    </w:p>
    <w:p w:rsidR="004B48CE" w:rsidRPr="00762523" w:rsidRDefault="004B48CE" w:rsidP="00D12560">
      <w:pPr>
        <w:jc w:val="center"/>
        <w:rPr>
          <w:rFonts w:ascii="Times New Roman" w:hAnsi="Times New Roman"/>
          <w:b/>
          <w:sz w:val="24"/>
          <w:szCs w:val="24"/>
        </w:rPr>
      </w:pPr>
      <w:r w:rsidRPr="00762523">
        <w:rPr>
          <w:rFonts w:ascii="Times New Roman" w:hAnsi="Times New Roman"/>
          <w:b/>
          <w:sz w:val="24"/>
          <w:szCs w:val="24"/>
        </w:rPr>
        <w:t xml:space="preserve">Мониторинг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аптек </w:t>
      </w:r>
      <w:r w:rsidRPr="00762523">
        <w:rPr>
          <w:rFonts w:ascii="Arial" w:hAnsi="Arial" w:cs="Arial"/>
          <w:b/>
          <w:color w:val="000000"/>
          <w:sz w:val="17"/>
          <w:szCs w:val="17"/>
          <w:shd w:val="clear" w:color="auto" w:fill="FFFFFF"/>
        </w:rPr>
        <w:t> </w:t>
      </w:r>
    </w:p>
    <w:p w:rsidR="004B48CE" w:rsidRPr="006908F2" w:rsidRDefault="004B48CE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B48CE" w:rsidRPr="006908F2" w:rsidRDefault="004B48CE" w:rsidP="009F020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B48CE" w:rsidRPr="006908F2" w:rsidRDefault="004B48CE" w:rsidP="009F020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B48CE" w:rsidRPr="006908F2" w:rsidRDefault="004B48CE" w:rsidP="00D1256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о. Домодедово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16 мая</w:t>
      </w:r>
      <w:r w:rsidRPr="006908F2">
        <w:rPr>
          <w:rFonts w:ascii="Times New Roman" w:hAnsi="Times New Roman"/>
          <w:sz w:val="24"/>
        </w:rPr>
        <w:t xml:space="preserve"> 2018г</w:t>
      </w:r>
      <w:r>
        <w:rPr>
          <w:rFonts w:ascii="Times New Roman" w:hAnsi="Times New Roman"/>
          <w:sz w:val="24"/>
        </w:rPr>
        <w:t>.</w:t>
      </w:r>
    </w:p>
    <w:p w:rsidR="004B48CE" w:rsidRPr="006908F2" w:rsidRDefault="004B48CE" w:rsidP="00D1256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B48CE" w:rsidRPr="002F6254" w:rsidRDefault="004B48CE" w:rsidP="002F62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Комиссия по мониторингу</w:t>
      </w:r>
      <w:r w:rsidRPr="006908F2"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С. Еприкян, Т. Губер, Д.Каграманян, В. Редькин.</w:t>
      </w:r>
    </w:p>
    <w:p w:rsidR="004B48CE" w:rsidRPr="002F6254" w:rsidRDefault="004B48CE" w:rsidP="002F625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F62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16 мая комиссия по общественному контролю, открытости власти, противодействию коррупции и информационной политике провела мониторинг двух аптек находящихся по адресам: </w:t>
      </w:r>
    </w:p>
    <w:p w:rsidR="004B48CE" w:rsidRPr="002F6254" w:rsidRDefault="004B48CE" w:rsidP="002F625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F62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Каширское шоссе д. 49 </w:t>
      </w:r>
    </w:p>
    <w:p w:rsidR="004B48CE" w:rsidRPr="002F6254" w:rsidRDefault="004B48CE" w:rsidP="002F625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F62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Текстильщиков д. 31 (3 подъезд) </w:t>
      </w:r>
    </w:p>
    <w:p w:rsidR="004B48CE" w:rsidRPr="002F6254" w:rsidRDefault="004B48CE" w:rsidP="002F625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F62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ходе проверки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рабочая группа</w:t>
      </w:r>
      <w:r w:rsidRPr="002F62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оценил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</w:t>
      </w:r>
      <w:r w:rsidRPr="002F62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доступную среду, выборочно проверил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</w:t>
      </w:r>
      <w:r w:rsidRPr="002F62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наличие в ассортименте препаратов из перечня жизненно необходимых, посмотрел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</w:t>
      </w:r>
      <w:r w:rsidRPr="002F62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информационные стенды и книгу жалоб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4B48CE" w:rsidRPr="002F6254" w:rsidRDefault="004B48CE" w:rsidP="002F625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F62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Мониторинг показал, что уличные кнопки вызова персонала на улицу есть и работают исправно. Оба пандуса не функциональны и рассчитаны не на все виды детских колясок. А на Текстильщиков д. 31 дверь аптеки перекрывает пандус, что мешает въезду коляски в аптеку. </w:t>
      </w:r>
    </w:p>
    <w:p w:rsidR="004B48CE" w:rsidRPr="002F6254" w:rsidRDefault="004B48CE" w:rsidP="002F625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F62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Информационные стенды, книги жалоб, перечень жизненно необходимых лекарств находились в зале. </w:t>
      </w:r>
    </w:p>
    <w:p w:rsidR="004B48CE" w:rsidRPr="002F6254" w:rsidRDefault="004B48CE" w:rsidP="002F625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F6254">
        <w:rPr>
          <w:rFonts w:ascii="Arial" w:hAnsi="Arial" w:cs="Arial"/>
          <w:color w:val="000000"/>
          <w:sz w:val="20"/>
          <w:szCs w:val="20"/>
          <w:shd w:val="clear" w:color="auto" w:fill="FFFFFF"/>
        </w:rPr>
        <w:t>В книгах жалоб только положительные отзывы.</w:t>
      </w:r>
    </w:p>
    <w:p w:rsidR="004B48CE" w:rsidRDefault="004B48CE" w:rsidP="0061462E">
      <w:pPr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4B48CE" w:rsidRDefault="004B48CE" w:rsidP="0061462E">
      <w:pPr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4B48CE" w:rsidRDefault="004B48CE" w:rsidP="0061462E">
      <w:pPr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4B48CE" w:rsidRPr="005060B5" w:rsidRDefault="004B48CE" w:rsidP="006146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60B5">
        <w:rPr>
          <w:rFonts w:ascii="Times New Roman" w:hAnsi="Times New Roman"/>
          <w:b/>
          <w:sz w:val="24"/>
          <w:szCs w:val="24"/>
        </w:rPr>
        <w:t xml:space="preserve">Рекомендовано: </w:t>
      </w:r>
    </w:p>
    <w:p w:rsidR="004B48CE" w:rsidRDefault="004B48CE" w:rsidP="00816156">
      <w:pPr>
        <w:pStyle w:val="ListParagraph"/>
        <w:numPr>
          <w:ilvl w:val="0"/>
          <w:numId w:val="5"/>
        </w:numPr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Устранить проблему въезда по пандусу.</w:t>
      </w:r>
    </w:p>
    <w:p w:rsidR="004B48CE" w:rsidRDefault="004B48CE" w:rsidP="00816156">
      <w:pPr>
        <w:pStyle w:val="ListParagraph"/>
        <w:ind w:left="786" w:right="-1"/>
        <w:jc w:val="both"/>
        <w:rPr>
          <w:rFonts w:ascii="Times New Roman" w:hAnsi="Times New Roman"/>
          <w:b/>
          <w:sz w:val="24"/>
          <w:szCs w:val="24"/>
        </w:rPr>
      </w:pPr>
    </w:p>
    <w:p w:rsidR="004B48CE" w:rsidRDefault="004B48CE" w:rsidP="00816156">
      <w:pPr>
        <w:pStyle w:val="ListParagraph"/>
        <w:ind w:left="786" w:right="-1"/>
        <w:jc w:val="both"/>
        <w:rPr>
          <w:rFonts w:ascii="Times New Roman" w:hAnsi="Times New Roman"/>
          <w:b/>
          <w:sz w:val="24"/>
          <w:szCs w:val="24"/>
        </w:rPr>
      </w:pPr>
    </w:p>
    <w:p w:rsidR="004B48CE" w:rsidRDefault="004B48CE" w:rsidP="00816156">
      <w:pPr>
        <w:pStyle w:val="ListParagraph"/>
        <w:ind w:left="786" w:right="-1"/>
        <w:jc w:val="both"/>
        <w:rPr>
          <w:rFonts w:ascii="Times New Roman" w:hAnsi="Times New Roman"/>
          <w:b/>
          <w:sz w:val="24"/>
          <w:szCs w:val="24"/>
        </w:rPr>
      </w:pPr>
    </w:p>
    <w:p w:rsidR="004B48CE" w:rsidRDefault="004B48CE" w:rsidP="00816156">
      <w:pPr>
        <w:pStyle w:val="ListParagraph"/>
        <w:ind w:left="786" w:right="-1"/>
        <w:jc w:val="both"/>
        <w:rPr>
          <w:rFonts w:ascii="Times New Roman" w:hAnsi="Times New Roman"/>
          <w:b/>
          <w:sz w:val="24"/>
          <w:szCs w:val="24"/>
        </w:rPr>
      </w:pPr>
    </w:p>
    <w:p w:rsidR="004B48CE" w:rsidRPr="00816156" w:rsidRDefault="004B48CE" w:rsidP="00816156">
      <w:pPr>
        <w:pStyle w:val="ListParagraph"/>
        <w:ind w:left="786" w:right="-1"/>
        <w:jc w:val="both"/>
        <w:rPr>
          <w:rFonts w:ascii="Times New Roman" w:hAnsi="Times New Roman"/>
          <w:b/>
          <w:sz w:val="24"/>
          <w:szCs w:val="24"/>
        </w:rPr>
      </w:pPr>
    </w:p>
    <w:p w:rsidR="004B48CE" w:rsidRPr="006908F2" w:rsidRDefault="004B48CE" w:rsidP="00826A14">
      <w:pPr>
        <w:spacing w:after="0" w:line="240" w:lineRule="auto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4B48CE" w:rsidRPr="006908F2" w:rsidRDefault="004B48CE" w:rsidP="00D1256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6908F2">
        <w:rPr>
          <w:rFonts w:ascii="Times New Roman" w:hAnsi="Times New Roman"/>
          <w:b/>
          <w:sz w:val="24"/>
        </w:rPr>
        <w:t xml:space="preserve">Председатель комиссии </w:t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                  С.Ш. Еприкян</w:t>
      </w:r>
    </w:p>
    <w:sectPr w:rsidR="004B48CE" w:rsidRPr="006908F2" w:rsidSect="00655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19A0B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B866E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9FEB1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27832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944E4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B6B7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1C2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1AFC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9C5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4ECB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2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267FD2"/>
    <w:multiLevelType w:val="hybridMultilevel"/>
    <w:tmpl w:val="BEA69FD2"/>
    <w:lvl w:ilvl="0" w:tplc="9E86081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1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20E"/>
    <w:rsid w:val="000042FE"/>
    <w:rsid w:val="00011E6B"/>
    <w:rsid w:val="000A64D7"/>
    <w:rsid w:val="000D5B11"/>
    <w:rsid w:val="000E040D"/>
    <w:rsid w:val="00104159"/>
    <w:rsid w:val="00152D16"/>
    <w:rsid w:val="001E51D9"/>
    <w:rsid w:val="00230C36"/>
    <w:rsid w:val="00231921"/>
    <w:rsid w:val="00295666"/>
    <w:rsid w:val="002D026D"/>
    <w:rsid w:val="002F6254"/>
    <w:rsid w:val="002F641E"/>
    <w:rsid w:val="003153F0"/>
    <w:rsid w:val="003276B3"/>
    <w:rsid w:val="00340F9A"/>
    <w:rsid w:val="003628E6"/>
    <w:rsid w:val="00387740"/>
    <w:rsid w:val="00397974"/>
    <w:rsid w:val="004B48CE"/>
    <w:rsid w:val="005060B5"/>
    <w:rsid w:val="00552C02"/>
    <w:rsid w:val="005844BF"/>
    <w:rsid w:val="0061462E"/>
    <w:rsid w:val="00655253"/>
    <w:rsid w:val="00664C88"/>
    <w:rsid w:val="006908F2"/>
    <w:rsid w:val="006B221B"/>
    <w:rsid w:val="00710529"/>
    <w:rsid w:val="00762523"/>
    <w:rsid w:val="007B3009"/>
    <w:rsid w:val="00816156"/>
    <w:rsid w:val="0082399A"/>
    <w:rsid w:val="00826A14"/>
    <w:rsid w:val="008715D4"/>
    <w:rsid w:val="008B67D4"/>
    <w:rsid w:val="008C22BF"/>
    <w:rsid w:val="008D5E60"/>
    <w:rsid w:val="00936087"/>
    <w:rsid w:val="009375D3"/>
    <w:rsid w:val="0099170C"/>
    <w:rsid w:val="009C0741"/>
    <w:rsid w:val="009E3761"/>
    <w:rsid w:val="009F020E"/>
    <w:rsid w:val="009F1E6A"/>
    <w:rsid w:val="00A309F2"/>
    <w:rsid w:val="00A36C8B"/>
    <w:rsid w:val="00A900C2"/>
    <w:rsid w:val="00AD1CFE"/>
    <w:rsid w:val="00AD4085"/>
    <w:rsid w:val="00B04676"/>
    <w:rsid w:val="00B0539D"/>
    <w:rsid w:val="00B52B58"/>
    <w:rsid w:val="00B80A78"/>
    <w:rsid w:val="00C2463E"/>
    <w:rsid w:val="00C45EE3"/>
    <w:rsid w:val="00C47DFA"/>
    <w:rsid w:val="00C84378"/>
    <w:rsid w:val="00D073DC"/>
    <w:rsid w:val="00D12560"/>
    <w:rsid w:val="00E03F58"/>
    <w:rsid w:val="00E32EC1"/>
    <w:rsid w:val="00E72335"/>
    <w:rsid w:val="00EA16B1"/>
    <w:rsid w:val="00F004B5"/>
    <w:rsid w:val="00F34C2E"/>
    <w:rsid w:val="00F5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74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239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797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rsid w:val="0061462E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1462E"/>
    <w:rPr>
      <w:rFonts w:ascii="Calibri" w:hAnsi="Calibri" w:cs="Times New Roman"/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rsid w:val="005060B5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060B5"/>
    <w:rPr>
      <w:rFonts w:ascii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locked/>
    <w:rsid w:val="00C2463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41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189</Words>
  <Characters>1080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Учетная запись Майкрософт</dc:creator>
  <cp:keywords/>
  <dc:description/>
  <cp:lastModifiedBy>Свад</cp:lastModifiedBy>
  <cp:revision>3</cp:revision>
  <cp:lastPrinted>2018-03-23T12:21:00Z</cp:lastPrinted>
  <dcterms:created xsi:type="dcterms:W3CDTF">2018-05-08T09:05:00Z</dcterms:created>
  <dcterms:modified xsi:type="dcterms:W3CDTF">2018-05-29T14:36:00Z</dcterms:modified>
</cp:coreProperties>
</file>